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1D" w:rsidRPr="005F2E1D" w:rsidRDefault="005F2E1D" w:rsidP="005F2E1D">
      <w:pPr>
        <w:jc w:val="center"/>
        <w:rPr>
          <w:rFonts w:ascii="Copperplate" w:hAnsi="Copperplate"/>
          <w:sz w:val="88"/>
          <w:szCs w:val="88"/>
        </w:rPr>
      </w:pPr>
      <w:proofErr w:type="spellStart"/>
      <w:r w:rsidRPr="005F2E1D">
        <w:rPr>
          <w:rFonts w:ascii="Copperplate" w:hAnsi="Copperplate"/>
          <w:sz w:val="88"/>
          <w:szCs w:val="88"/>
        </w:rPr>
        <w:t>Consequentia</w:t>
      </w:r>
      <w:proofErr w:type="spellEnd"/>
      <w:r w:rsidRPr="005F2E1D">
        <w:rPr>
          <w:rFonts w:ascii="Copperplate" w:hAnsi="Copperplate"/>
          <w:sz w:val="88"/>
          <w:szCs w:val="88"/>
        </w:rPr>
        <w:t xml:space="preserve"> Rerum</w:t>
      </w:r>
    </w:p>
    <w:p w:rsidR="005F2E1D" w:rsidRPr="005F2E1D" w:rsidRDefault="005F2E1D" w:rsidP="005F2E1D">
      <w:pPr>
        <w:jc w:val="center"/>
        <w:rPr>
          <w:rFonts w:ascii="Copperplate" w:hAnsi="Copperplate"/>
          <w:i/>
          <w:sz w:val="68"/>
          <w:szCs w:val="68"/>
        </w:rPr>
      </w:pPr>
      <w:r w:rsidRPr="005F2E1D">
        <w:rPr>
          <w:rFonts w:ascii="Copperplate" w:hAnsi="Copperplate"/>
          <w:i/>
          <w:sz w:val="68"/>
          <w:szCs w:val="68"/>
        </w:rPr>
        <w:t>Poesia inedita</w:t>
      </w:r>
    </w:p>
    <w:p w:rsidR="00473103" w:rsidRPr="005F2E1D" w:rsidRDefault="005F2E1D" w:rsidP="005F2E1D">
      <w:pPr>
        <w:jc w:val="center"/>
        <w:rPr>
          <w:rFonts w:ascii="Copperplate" w:hAnsi="Copperplate"/>
          <w:sz w:val="52"/>
          <w:szCs w:val="52"/>
        </w:rPr>
      </w:pPr>
      <w:r w:rsidRPr="005F2E1D">
        <w:rPr>
          <w:rFonts w:ascii="Copperplate" w:hAnsi="Copperplate"/>
          <w:sz w:val="52"/>
          <w:szCs w:val="52"/>
        </w:rPr>
        <w:t>III EDIZIONE - 2025</w:t>
      </w:r>
    </w:p>
    <w:p w:rsidR="005F2E1D" w:rsidRDefault="005F2E1D" w:rsidP="005F2E1D">
      <w:pPr>
        <w:tabs>
          <w:tab w:val="left" w:pos="4303"/>
        </w:tabs>
      </w:pPr>
      <w:r>
        <w:tab/>
      </w:r>
    </w:p>
    <w:p w:rsidR="005F2E1D" w:rsidRDefault="005F2E1D" w:rsidP="005F2E1D">
      <w:pPr>
        <w:tabs>
          <w:tab w:val="left" w:pos="4303"/>
        </w:tabs>
      </w:pPr>
      <w:bookmarkStart w:id="0" w:name="_GoBack"/>
      <w:bookmarkEnd w:id="0"/>
    </w:p>
    <w:p w:rsidR="005F2E1D" w:rsidRPr="005F2E1D" w:rsidRDefault="005F2E1D" w:rsidP="005F2E1D">
      <w:pPr>
        <w:jc w:val="center"/>
        <w:rPr>
          <w:rFonts w:ascii="Copperplate" w:hAnsi="Copperplate"/>
          <w:sz w:val="40"/>
          <w:szCs w:val="40"/>
        </w:rPr>
      </w:pPr>
      <w:r w:rsidRPr="005F2E1D">
        <w:rPr>
          <w:rFonts w:ascii="Copperplate" w:hAnsi="Copperplate"/>
          <w:sz w:val="40"/>
          <w:szCs w:val="40"/>
        </w:rPr>
        <w:t>1. PREMI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</w:t>
      </w:r>
      <w:r w:rsidRPr="005F2E1D">
        <w:rPr>
          <w:rFonts w:ascii="Avenir Next" w:hAnsi="Avenir Next"/>
          <w:b/>
        </w:rPr>
        <w:t>Primo posto: 500 euro</w:t>
      </w:r>
      <w:r w:rsidRPr="005F2E1D">
        <w:rPr>
          <w:rFonts w:ascii="Avenir Next" w:hAnsi="Avenir Next"/>
        </w:rPr>
        <w:t xml:space="preserve"> + partecipazione gratuita a un laboratorio online con un membro della  giuria (valore 120 euro) ed eventuale pubblicazione a discrezione della giuria.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</w:t>
      </w:r>
      <w:r w:rsidRPr="005F2E1D">
        <w:rPr>
          <w:rFonts w:ascii="Avenir Next" w:hAnsi="Avenir Next"/>
          <w:b/>
        </w:rPr>
        <w:t>Secondo posto: 100 euro</w:t>
      </w:r>
      <w:r w:rsidRPr="005F2E1D">
        <w:rPr>
          <w:rFonts w:ascii="Avenir Next" w:hAnsi="Avenir Next"/>
        </w:rPr>
        <w:t xml:space="preserve"> + partecipazione gratuita a un laboratorio online con un membro della giuria (valore 120 euro).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>• Terzo e quarto posto: partecipazione gratuita a un laboratorio online con un membro della giuria.</w:t>
      </w:r>
    </w:p>
    <w:p w:rsidR="005F2E1D" w:rsidRDefault="005F2E1D" w:rsidP="005F2E1D"/>
    <w:p w:rsidR="005F2E1D" w:rsidRPr="005F2E1D" w:rsidRDefault="005F2E1D" w:rsidP="005F2E1D">
      <w:pPr>
        <w:jc w:val="center"/>
        <w:rPr>
          <w:rFonts w:ascii="Copperplate" w:hAnsi="Copperplate"/>
          <w:sz w:val="40"/>
          <w:szCs w:val="40"/>
        </w:rPr>
      </w:pPr>
      <w:r w:rsidRPr="005F2E1D">
        <w:rPr>
          <w:rFonts w:ascii="Copperplate" w:hAnsi="Copperplate"/>
          <w:sz w:val="40"/>
          <w:szCs w:val="40"/>
        </w:rPr>
        <w:t>2. GIURIA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>• Claudio Damiani • Pietro Federico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>• Giancarlo Pontiggia • Rossella Tempesta</w:t>
      </w:r>
    </w:p>
    <w:p w:rsidR="005F2E1D" w:rsidRDefault="005F2E1D" w:rsidP="005F2E1D"/>
    <w:p w:rsidR="005F2E1D" w:rsidRPr="005F2E1D" w:rsidRDefault="005F2E1D" w:rsidP="005F2E1D">
      <w:pPr>
        <w:jc w:val="center"/>
        <w:rPr>
          <w:rFonts w:ascii="Copperplate" w:hAnsi="Copperplate"/>
          <w:sz w:val="40"/>
          <w:szCs w:val="40"/>
        </w:rPr>
      </w:pPr>
      <w:r w:rsidRPr="005F2E1D">
        <w:rPr>
          <w:rFonts w:ascii="Copperplate" w:hAnsi="Copperplate"/>
          <w:sz w:val="40"/>
          <w:szCs w:val="40"/>
        </w:rPr>
        <w:t>3. MODALITÀ DI PARTECIPAZIONE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Per partecipare al concorso occorrerà inviare all’email </w:t>
      </w:r>
      <w:r w:rsidRPr="005F2E1D">
        <w:rPr>
          <w:rFonts w:ascii="Avenir Next" w:hAnsi="Avenir Next"/>
          <w:b/>
        </w:rPr>
        <w:t>premioconsequentiarerum@gmail.com</w:t>
      </w:r>
      <w:r w:rsidRPr="005F2E1D">
        <w:rPr>
          <w:rFonts w:ascii="Avenir Next" w:hAnsi="Avenir Next"/>
        </w:rPr>
        <w:t>: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</w:t>
      </w:r>
      <w:r w:rsidRPr="005F2E1D">
        <w:rPr>
          <w:rFonts w:ascii="Avenir Next" w:hAnsi="Avenir Next"/>
          <w:b/>
        </w:rPr>
        <w:t>Un file WORD allegato con un massimo di 3 poesie originali e mai pubblicate</w:t>
      </w:r>
      <w:r w:rsidRPr="005F2E1D">
        <w:rPr>
          <w:rFonts w:ascii="Avenir Next" w:hAnsi="Avenir Next"/>
        </w:rPr>
        <w:t xml:space="preserve"> (per pubblicate si intende con codice ISBN). È assolutamente vietato inserire il proprio nome o qualsiasi dato personale in questo documento, pena la squalifica dal concorso.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Sempre in allegato un file con seguente </w:t>
      </w:r>
      <w:r w:rsidRPr="005F2E1D">
        <w:rPr>
          <w:rFonts w:ascii="Avenir Next" w:hAnsi="Avenir Next"/>
          <w:b/>
        </w:rPr>
        <w:t>dichiarazione firmata</w:t>
      </w:r>
      <w:r w:rsidRPr="005F2E1D">
        <w:rPr>
          <w:rFonts w:ascii="Avenir Next" w:hAnsi="Avenir Next"/>
        </w:rPr>
        <w:t xml:space="preserve">: “Dichiaro che le poesie qui presentate a codesto concorso sono di mia personale creazione, inedite e di mia esclusiva disponibilità; dichiaro altresì il consenso al trattamento dei miei dati personali in riferimento al punto 5 del bando di concorso al Premio </w:t>
      </w:r>
      <w:proofErr w:type="spellStart"/>
      <w:r w:rsidRPr="005F2E1D">
        <w:rPr>
          <w:rFonts w:ascii="Avenir Next" w:hAnsi="Avenir Next"/>
        </w:rPr>
        <w:t>Consequentia</w:t>
      </w:r>
      <w:proofErr w:type="spellEnd"/>
      <w:r w:rsidRPr="005F2E1D">
        <w:rPr>
          <w:rFonts w:ascii="Avenir Next" w:hAnsi="Avenir Next"/>
        </w:rPr>
        <w:t xml:space="preserve"> rerum (prima edizione).”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</w:t>
      </w:r>
      <w:r w:rsidRPr="005F2E1D">
        <w:rPr>
          <w:rFonts w:ascii="Avenir Next" w:hAnsi="Avenir Next"/>
          <w:b/>
        </w:rPr>
        <w:t>I seguenti dati personali (non in allegato, ma nel corpo dell’email): Nome, Cognome, Indirizzo, Cellulare, Email</w:t>
      </w:r>
      <w:r w:rsidRPr="005F2E1D">
        <w:rPr>
          <w:rFonts w:ascii="Avenir Next" w:hAnsi="Avenir Next"/>
        </w:rPr>
        <w:t>.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Ricevuta del bonifico della </w:t>
      </w:r>
      <w:r w:rsidRPr="005F2E1D">
        <w:rPr>
          <w:rFonts w:ascii="Avenir Next" w:hAnsi="Avenir Next"/>
          <w:b/>
        </w:rPr>
        <w:t>tassa di iscrizione</w:t>
      </w:r>
      <w:r w:rsidRPr="005F2E1D">
        <w:rPr>
          <w:rFonts w:ascii="Avenir Next" w:hAnsi="Avenir Next"/>
        </w:rPr>
        <w:t xml:space="preserve"> di </w:t>
      </w:r>
      <w:r w:rsidRPr="005F2E1D">
        <w:rPr>
          <w:rFonts w:ascii="Avenir Next" w:hAnsi="Avenir Next"/>
          <w:b/>
        </w:rPr>
        <w:t>20 euro</w:t>
      </w:r>
      <w:r w:rsidRPr="005F2E1D">
        <w:rPr>
          <w:rFonts w:ascii="Avenir Next" w:hAnsi="Avenir Next"/>
        </w:rPr>
        <w:t xml:space="preserve"> da effettuarsi a tali coordinate: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>Destinatario: Ragioni di una Poesia</w:t>
      </w:r>
    </w:p>
    <w:p w:rsidR="005F2E1D" w:rsidRPr="005F2E1D" w:rsidRDefault="005F2E1D" w:rsidP="005F2E1D">
      <w:pPr>
        <w:jc w:val="center"/>
        <w:rPr>
          <w:rFonts w:ascii="Avenir Next" w:hAnsi="Avenir Next"/>
        </w:rPr>
      </w:pPr>
      <w:r w:rsidRPr="005F2E1D">
        <w:rPr>
          <w:rFonts w:ascii="Avenir Next" w:hAnsi="Avenir Next"/>
        </w:rPr>
        <w:t>Banca: Credito Cooperativo di Roma</w:t>
      </w:r>
    </w:p>
    <w:p w:rsidR="005F2E1D" w:rsidRPr="005F2E1D" w:rsidRDefault="005F2E1D" w:rsidP="005F2E1D">
      <w:pPr>
        <w:jc w:val="center"/>
        <w:rPr>
          <w:rFonts w:ascii="Avenir Next" w:hAnsi="Avenir Next"/>
          <w:b/>
        </w:rPr>
      </w:pPr>
      <w:r w:rsidRPr="005F2E1D">
        <w:rPr>
          <w:rFonts w:ascii="Avenir Next" w:hAnsi="Avenir Next"/>
          <w:b/>
        </w:rPr>
        <w:t>IBAN: IT14I0832703232000000003845</w:t>
      </w:r>
    </w:p>
    <w:p w:rsidR="005F2E1D" w:rsidRDefault="005F2E1D" w:rsidP="005F2E1D"/>
    <w:p w:rsidR="005F2E1D" w:rsidRPr="005F2E1D" w:rsidRDefault="005F2E1D" w:rsidP="005F2E1D">
      <w:pPr>
        <w:jc w:val="center"/>
        <w:rPr>
          <w:rFonts w:ascii="Copperplate" w:hAnsi="Copperplate"/>
          <w:sz w:val="40"/>
          <w:szCs w:val="40"/>
        </w:rPr>
      </w:pPr>
      <w:r w:rsidRPr="005F2E1D">
        <w:rPr>
          <w:rFonts w:ascii="Copperplate" w:hAnsi="Copperplate"/>
          <w:sz w:val="40"/>
          <w:szCs w:val="40"/>
        </w:rPr>
        <w:t>4. DATA DI SCADENZA</w:t>
      </w:r>
    </w:p>
    <w:p w:rsidR="005F2E1D" w:rsidRPr="005F2E1D" w:rsidRDefault="005F2E1D" w:rsidP="005F2E1D">
      <w:pPr>
        <w:rPr>
          <w:rFonts w:ascii="Avenir Next" w:hAnsi="Avenir Next"/>
        </w:rPr>
      </w:pPr>
      <w:r w:rsidRPr="005F2E1D">
        <w:rPr>
          <w:rFonts w:ascii="Avenir Next" w:hAnsi="Avenir Next"/>
        </w:rPr>
        <w:t xml:space="preserve">• La </w:t>
      </w:r>
      <w:r w:rsidRPr="005F2E1D">
        <w:rPr>
          <w:rFonts w:ascii="Avenir Next" w:hAnsi="Avenir Next"/>
          <w:b/>
        </w:rPr>
        <w:t>data di scadenza</w:t>
      </w:r>
      <w:r w:rsidRPr="005F2E1D">
        <w:rPr>
          <w:rFonts w:ascii="Avenir Next" w:hAnsi="Avenir Next"/>
        </w:rPr>
        <w:t xml:space="preserve"> per l’invio dei testi a questa edizione è </w:t>
      </w:r>
      <w:r w:rsidRPr="005F2E1D">
        <w:rPr>
          <w:rFonts w:ascii="Avenir Next" w:hAnsi="Avenir Next"/>
          <w:b/>
        </w:rPr>
        <w:t>Mercoledì 7 Maggio 2025</w:t>
      </w:r>
      <w:r w:rsidRPr="005F2E1D">
        <w:rPr>
          <w:rFonts w:ascii="Avenir Next" w:hAnsi="Avenir Next"/>
        </w:rPr>
        <w:t xml:space="preserve"> alle 23:59. Farà fede la data dell’email. </w:t>
      </w:r>
    </w:p>
    <w:p w:rsidR="005F2E1D" w:rsidRDefault="005F2E1D" w:rsidP="005F2E1D"/>
    <w:p w:rsidR="005F2E1D" w:rsidRPr="005F2E1D" w:rsidRDefault="005F2E1D" w:rsidP="005F2E1D">
      <w:pPr>
        <w:jc w:val="center"/>
        <w:rPr>
          <w:rFonts w:ascii="Copperplate" w:hAnsi="Copperplate"/>
          <w:sz w:val="40"/>
          <w:szCs w:val="40"/>
        </w:rPr>
      </w:pPr>
      <w:r w:rsidRPr="005F2E1D">
        <w:rPr>
          <w:rFonts w:ascii="Copperplate" w:hAnsi="Copperplate"/>
          <w:sz w:val="40"/>
          <w:szCs w:val="40"/>
        </w:rPr>
        <w:lastRenderedPageBreak/>
        <w:t>5. TUTELA DEI DATI PERSONALI</w:t>
      </w:r>
    </w:p>
    <w:p w:rsidR="005F2E1D" w:rsidRPr="005F2E1D" w:rsidRDefault="005F2E1D" w:rsidP="005F2E1D">
      <w:pPr>
        <w:rPr>
          <w:rFonts w:ascii="Avenir Next" w:hAnsi="Avenir Next"/>
        </w:rPr>
      </w:pPr>
      <w:r w:rsidRPr="005F2E1D">
        <w:rPr>
          <w:rFonts w:ascii="Avenir Next" w:hAnsi="Avenir Next"/>
        </w:rPr>
        <w:t>I partecipanti al premio accettano il trattamento dei propri dati personali ai sensi del Decreto Legislativo 30 giugno 2003, n.196 e successive modifiche, e del nuovo Regolamento europeo sulla protezione dei dati n.2016/679 GDPR entrato in vigore il 25/5/2018. “Codice in materia di protezione dei dati personali”, si dichiara che il trattamento dei dati personali dei partecipanti, è finalizzato unicamente alla gestione del Premio. Tali dati non saranno comunicati o diffusi a terzi a qualsiasi titolo.”</w:t>
      </w:r>
    </w:p>
    <w:sectPr w:rsidR="005F2E1D" w:rsidRPr="005F2E1D" w:rsidSect="005F2E1D">
      <w:pgSz w:w="11900" w:h="16840"/>
      <w:pgMar w:top="67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1D"/>
    <w:rsid w:val="005F2E1D"/>
    <w:rsid w:val="00A62F3E"/>
    <w:rsid w:val="00C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3A962"/>
  <w14:defaultImageDpi w14:val="32767"/>
  <w15:chartTrackingRefBased/>
  <w15:docId w15:val="{8F9A6A1E-B1C5-F84A-B489-5FB4F6B4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Federico</dc:creator>
  <cp:keywords/>
  <dc:description/>
  <cp:lastModifiedBy>Pietro Federico</cp:lastModifiedBy>
  <cp:revision>1</cp:revision>
  <dcterms:created xsi:type="dcterms:W3CDTF">2025-02-26T11:25:00Z</dcterms:created>
  <dcterms:modified xsi:type="dcterms:W3CDTF">2025-02-26T11:30:00Z</dcterms:modified>
</cp:coreProperties>
</file>